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C4" w:rsidRDefault="003851C4" w:rsidP="003851C4">
      <w:pPr>
        <w:spacing w:after="0" w:line="240" w:lineRule="auto"/>
        <w:jc w:val="center"/>
        <w:rPr>
          <w:b/>
          <w:sz w:val="28"/>
          <w:szCs w:val="28"/>
        </w:rPr>
      </w:pPr>
      <w:r w:rsidRPr="003851C4">
        <w:rPr>
          <w:b/>
          <w:sz w:val="28"/>
          <w:szCs w:val="28"/>
        </w:rPr>
        <w:t>Support Today's Transition and Build Tomorrow's Leaders –</w:t>
      </w:r>
    </w:p>
    <w:p w:rsidR="003851C4" w:rsidRPr="003851C4" w:rsidRDefault="003851C4" w:rsidP="003851C4">
      <w:pPr>
        <w:spacing w:after="0" w:line="240" w:lineRule="auto"/>
        <w:jc w:val="center"/>
        <w:rPr>
          <w:b/>
          <w:sz w:val="28"/>
          <w:szCs w:val="28"/>
        </w:rPr>
      </w:pPr>
      <w:r w:rsidRPr="003851C4">
        <w:rPr>
          <w:b/>
          <w:sz w:val="28"/>
          <w:szCs w:val="28"/>
        </w:rPr>
        <w:t>Presentation Outline</w:t>
      </w:r>
    </w:p>
    <w:p w:rsidR="003851C4" w:rsidRPr="003851C4" w:rsidRDefault="003851C4" w:rsidP="003851C4">
      <w:pPr>
        <w:spacing w:after="0" w:line="240" w:lineRule="auto"/>
        <w:jc w:val="center"/>
        <w:rPr>
          <w:b/>
          <w:sz w:val="28"/>
          <w:szCs w:val="28"/>
        </w:rPr>
      </w:pPr>
      <w:r w:rsidRPr="003851C4">
        <w:rPr>
          <w:b/>
          <w:sz w:val="28"/>
          <w:szCs w:val="28"/>
        </w:rPr>
        <w:t>10-18-15</w:t>
      </w:r>
    </w:p>
    <w:p w:rsidR="003851C4" w:rsidRDefault="003851C4" w:rsidP="003851C4">
      <w:pPr>
        <w:spacing w:after="0" w:line="240" w:lineRule="auto"/>
      </w:pPr>
    </w:p>
    <w:p w:rsidR="003851C4" w:rsidRDefault="003851C4" w:rsidP="003851C4">
      <w:pPr>
        <w:spacing w:after="0" w:line="240" w:lineRule="auto"/>
      </w:pPr>
      <w:r w:rsidRPr="003851C4">
        <w:rPr>
          <w:b/>
        </w:rPr>
        <w:t>Prior</w:t>
      </w:r>
      <w:r>
        <w:t xml:space="preserve"> – Ask participants to write questions on given note cards.  Collect.</w:t>
      </w:r>
    </w:p>
    <w:p w:rsidR="003851C4" w:rsidRDefault="003851C4" w:rsidP="003851C4">
      <w:pPr>
        <w:spacing w:after="0" w:line="240" w:lineRule="auto"/>
      </w:pPr>
    </w:p>
    <w:p w:rsidR="003851C4" w:rsidRPr="003851C4" w:rsidRDefault="003851C4" w:rsidP="003851C4">
      <w:pPr>
        <w:spacing w:after="0" w:line="240" w:lineRule="auto"/>
        <w:rPr>
          <w:b/>
        </w:rPr>
      </w:pPr>
      <w:r>
        <w:rPr>
          <w:b/>
        </w:rPr>
        <w:t xml:space="preserve">Introduction </w:t>
      </w:r>
      <w:r w:rsidRPr="00231223">
        <w:rPr>
          <w:i/>
        </w:rPr>
        <w:t>(Dawn and Seneca)</w:t>
      </w:r>
      <w:r w:rsidRPr="00231223">
        <w:rPr>
          <w:i/>
        </w:rPr>
        <w:t xml:space="preserve"> </w:t>
      </w:r>
      <w:r>
        <w:t xml:space="preserve"> </w:t>
      </w:r>
      <w:r w:rsidR="00E07744">
        <w:t xml:space="preserve"> </w:t>
      </w:r>
      <w:r w:rsidR="00E07744" w:rsidRPr="00E07744">
        <w:rPr>
          <w:highlight w:val="yellow"/>
        </w:rPr>
        <w:t>-- 10 MIN --</w:t>
      </w:r>
    </w:p>
    <w:p w:rsidR="003851C4" w:rsidRDefault="003851C4" w:rsidP="003851C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Get to know the audience – </w:t>
      </w:r>
      <w:r>
        <w:t>Why are you here? What do you hope to get out of this session?</w:t>
      </w:r>
    </w:p>
    <w:p w:rsidR="003851C4" w:rsidRDefault="003851C4" w:rsidP="003851C4">
      <w:pPr>
        <w:pStyle w:val="ListParagraph"/>
        <w:spacing w:after="0" w:line="240" w:lineRule="auto"/>
      </w:pPr>
      <w:r>
        <w:t>(</w:t>
      </w:r>
      <w:proofErr w:type="gramStart"/>
      <w:r>
        <w:t>where</w:t>
      </w:r>
      <w:proofErr w:type="gramEnd"/>
      <w:r>
        <w:t xml:space="preserve"> they are from, who has participated in YLF, who has never heard of </w:t>
      </w:r>
      <w:r>
        <w:t>YLF, who wants to start a YLF)</w:t>
      </w:r>
    </w:p>
    <w:p w:rsidR="003851C4" w:rsidRDefault="003851C4" w:rsidP="003851C4">
      <w:pPr>
        <w:pStyle w:val="ListParagraph"/>
        <w:numPr>
          <w:ilvl w:val="0"/>
          <w:numId w:val="1"/>
        </w:numPr>
        <w:spacing w:after="0" w:line="240" w:lineRule="auto"/>
      </w:pPr>
      <w:r>
        <w:t>We are representing AYLF.   AYL</w:t>
      </w:r>
      <w:r>
        <w:t>F is</w:t>
      </w:r>
      <w:r w:rsidR="00E07744">
        <w:t>…</w:t>
      </w:r>
      <w:r>
        <w:t xml:space="preserve"> and share our website.</w:t>
      </w:r>
    </w:p>
    <w:p w:rsidR="003851C4" w:rsidRDefault="003851C4" w:rsidP="003851C4">
      <w:pPr>
        <w:pStyle w:val="ListParagraph"/>
        <w:numPr>
          <w:ilvl w:val="0"/>
          <w:numId w:val="1"/>
        </w:numPr>
        <w:spacing w:after="0" w:line="240" w:lineRule="auto"/>
      </w:pPr>
      <w:r>
        <w:t>Have each presenter introduce themselves.</w:t>
      </w:r>
    </w:p>
    <w:p w:rsidR="003851C4" w:rsidRDefault="003851C4" w:rsidP="003851C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Give overview and purpose of presentation.  </w:t>
      </w:r>
    </w:p>
    <w:p w:rsidR="003851C4" w:rsidRDefault="003851C4" w:rsidP="003851C4">
      <w:pPr>
        <w:spacing w:after="0" w:line="240" w:lineRule="auto"/>
      </w:pPr>
    </w:p>
    <w:p w:rsidR="003851C4" w:rsidRPr="003851C4" w:rsidRDefault="003851C4" w:rsidP="003851C4">
      <w:pPr>
        <w:spacing w:after="0" w:line="240" w:lineRule="auto"/>
        <w:rPr>
          <w:b/>
        </w:rPr>
      </w:pPr>
      <w:r w:rsidRPr="003851C4">
        <w:rPr>
          <w:b/>
        </w:rPr>
        <w:t>What is the YLF?</w:t>
      </w:r>
      <w:r w:rsidR="00E07744">
        <w:rPr>
          <w:b/>
        </w:rPr>
        <w:t xml:space="preserve">  </w:t>
      </w:r>
      <w:r w:rsidR="00D71704">
        <w:rPr>
          <w:highlight w:val="yellow"/>
        </w:rPr>
        <w:t>-- 15</w:t>
      </w:r>
      <w:r w:rsidR="00E07744" w:rsidRPr="00E07744">
        <w:rPr>
          <w:highlight w:val="yellow"/>
        </w:rPr>
        <w:t xml:space="preserve"> MIN --</w:t>
      </w:r>
    </w:p>
    <w:p w:rsidR="003851C4" w:rsidRDefault="003851C4" w:rsidP="00961CD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Overview of YLF—History and Purpose </w:t>
      </w:r>
      <w:r w:rsidRPr="00231223">
        <w:rPr>
          <w:i/>
        </w:rPr>
        <w:t>(</w:t>
      </w:r>
      <w:r w:rsidRPr="00231223">
        <w:rPr>
          <w:i/>
        </w:rPr>
        <w:t>June</w:t>
      </w:r>
      <w:r w:rsidRPr="00231223">
        <w:rPr>
          <w:i/>
        </w:rPr>
        <w:t>)</w:t>
      </w:r>
    </w:p>
    <w:p w:rsidR="003851C4" w:rsidRDefault="003851C4" w:rsidP="00961CD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Tenants of YLF—You must adhere to these tenants to be considered a YLF </w:t>
      </w:r>
      <w:r w:rsidRPr="00231223">
        <w:rPr>
          <w:i/>
        </w:rPr>
        <w:t>(Carrie)</w:t>
      </w:r>
    </w:p>
    <w:p w:rsidR="003851C4" w:rsidRDefault="003851C4" w:rsidP="00961CDE">
      <w:pPr>
        <w:pStyle w:val="ListParagraph"/>
        <w:numPr>
          <w:ilvl w:val="1"/>
          <w:numId w:val="2"/>
        </w:numPr>
        <w:spacing w:after="0" w:line="240" w:lineRule="auto"/>
      </w:pPr>
      <w:r>
        <w:t>While each state must have these tenants, every state has some differences and adjust to fit the needs of the youth in that state. Each state is</w:t>
      </w:r>
      <w:r>
        <w:t xml:space="preserve"> differ</w:t>
      </w:r>
      <w:r>
        <w:t>ent and unique in their own way,</w:t>
      </w:r>
      <w:r>
        <w:t xml:space="preserve"> but they all follow the same mod</w:t>
      </w:r>
      <w:r>
        <w:t>el and achieve the same goals. [slide with photos of different states]</w:t>
      </w:r>
    </w:p>
    <w:p w:rsidR="003851C4" w:rsidRDefault="003851C4" w:rsidP="00961CDE">
      <w:pPr>
        <w:pStyle w:val="ListParagraph"/>
        <w:numPr>
          <w:ilvl w:val="0"/>
          <w:numId w:val="2"/>
        </w:numPr>
        <w:spacing w:after="0" w:line="240" w:lineRule="auto"/>
      </w:pPr>
      <w:r>
        <w:t>AYLF Mission Statement</w:t>
      </w:r>
      <w:r w:rsidR="00961CDE">
        <w:t xml:space="preserve"> </w:t>
      </w:r>
      <w:r w:rsidR="00961CDE" w:rsidRPr="00231223">
        <w:rPr>
          <w:i/>
        </w:rPr>
        <w:t>(Dawn)</w:t>
      </w:r>
    </w:p>
    <w:p w:rsidR="00961CDE" w:rsidRDefault="003851C4" w:rsidP="00961CDE">
      <w:pPr>
        <w:pStyle w:val="ListParagraph"/>
        <w:numPr>
          <w:ilvl w:val="1"/>
          <w:numId w:val="2"/>
        </w:numPr>
        <w:spacing w:after="0" w:line="240" w:lineRule="auto"/>
      </w:pPr>
      <w:r>
        <w:t>YLF is a Leadership Training that is meaningful and fun – but it is important to understand it is not camp!</w:t>
      </w:r>
    </w:p>
    <w:p w:rsidR="003851C4" w:rsidRDefault="00961CDE" w:rsidP="00961CDE">
      <w:pPr>
        <w:pStyle w:val="ListParagraph"/>
        <w:numPr>
          <w:ilvl w:val="1"/>
          <w:numId w:val="2"/>
        </w:numPr>
        <w:spacing w:after="0" w:line="240" w:lineRule="auto"/>
      </w:pPr>
      <w:r>
        <w:t>Our mission statement shows that YLF is about employment, advocacy, and contributing to the community. We have outcomes and our youth are living successful, independent lives!</w:t>
      </w:r>
    </w:p>
    <w:p w:rsidR="00961CDE" w:rsidRDefault="003851C4" w:rsidP="00961CDE">
      <w:pPr>
        <w:pStyle w:val="ListParagraph"/>
        <w:numPr>
          <w:ilvl w:val="0"/>
          <w:numId w:val="2"/>
        </w:numPr>
        <w:spacing w:after="0" w:line="240" w:lineRule="auto"/>
      </w:pPr>
      <w:r>
        <w:t>2015 National Pre/Post Data</w:t>
      </w:r>
      <w:r w:rsidR="00961CDE">
        <w:t xml:space="preserve"> </w:t>
      </w:r>
      <w:r w:rsidR="00961CDE" w:rsidRPr="00231223">
        <w:rPr>
          <w:i/>
        </w:rPr>
        <w:t>(Seneca)</w:t>
      </w:r>
    </w:p>
    <w:p w:rsidR="003851C4" w:rsidRDefault="003851C4" w:rsidP="00961CDE">
      <w:pPr>
        <w:pStyle w:val="ListParagraph"/>
        <w:numPr>
          <w:ilvl w:val="1"/>
          <w:numId w:val="2"/>
        </w:numPr>
        <w:spacing w:after="0" w:line="240" w:lineRule="auto"/>
      </w:pPr>
      <w:r>
        <w:t>Future national research with Alumni available to AYLF members.  Postsecondary Transition and WIOA flows with Mission Statement and data results are our evidence! We will talk about funding later.</w:t>
      </w:r>
    </w:p>
    <w:p w:rsidR="003851C4" w:rsidRDefault="003851C4" w:rsidP="003851C4">
      <w:pPr>
        <w:spacing w:after="0" w:line="240" w:lineRule="auto"/>
      </w:pPr>
    </w:p>
    <w:p w:rsidR="00961CDE" w:rsidRPr="00961CDE" w:rsidRDefault="003851C4" w:rsidP="003851C4">
      <w:pPr>
        <w:spacing w:after="0" w:line="240" w:lineRule="auto"/>
        <w:rPr>
          <w:b/>
        </w:rPr>
      </w:pPr>
      <w:r w:rsidRPr="00961CDE">
        <w:rPr>
          <w:b/>
        </w:rPr>
        <w:t xml:space="preserve">Getting Started and Sustaining a </w:t>
      </w:r>
      <w:proofErr w:type="gramStart"/>
      <w:r w:rsidRPr="00961CDE">
        <w:rPr>
          <w:b/>
        </w:rPr>
        <w:t>YLF</w:t>
      </w:r>
      <w:r w:rsidR="00D71704">
        <w:rPr>
          <w:b/>
        </w:rPr>
        <w:t xml:space="preserve">  </w:t>
      </w:r>
      <w:r w:rsidR="00D71704" w:rsidRPr="00D71704">
        <w:rPr>
          <w:highlight w:val="yellow"/>
        </w:rPr>
        <w:t>--</w:t>
      </w:r>
      <w:proofErr w:type="gramEnd"/>
      <w:r w:rsidR="00D71704" w:rsidRPr="00D71704">
        <w:rPr>
          <w:highlight w:val="yellow"/>
        </w:rPr>
        <w:t xml:space="preserve"> 20 MIN --</w:t>
      </w:r>
    </w:p>
    <w:p w:rsidR="003851C4" w:rsidRDefault="00961CDE" w:rsidP="00961CDE">
      <w:pPr>
        <w:pStyle w:val="ListParagraph"/>
        <w:numPr>
          <w:ilvl w:val="0"/>
          <w:numId w:val="3"/>
        </w:numPr>
        <w:spacing w:after="0" w:line="240" w:lineRule="auto"/>
      </w:pPr>
      <w:r>
        <w:t>Arizona Story-- H</w:t>
      </w:r>
      <w:r w:rsidR="003851C4">
        <w:t>ow AZ</w:t>
      </w:r>
      <w:r>
        <w:t xml:space="preserve"> got</w:t>
      </w:r>
      <w:r w:rsidR="003851C4">
        <w:t xml:space="preserve"> started and important advice.</w:t>
      </w:r>
      <w:r>
        <w:t xml:space="preserve"> </w:t>
      </w:r>
      <w:r w:rsidRPr="00231223">
        <w:rPr>
          <w:i/>
        </w:rPr>
        <w:t>(Melissa)</w:t>
      </w:r>
    </w:p>
    <w:p w:rsidR="003851C4" w:rsidRPr="00231223" w:rsidRDefault="003851C4" w:rsidP="00961CDE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 xml:space="preserve">Step 1:  Get connected with AYLF…. </w:t>
      </w:r>
      <w:r w:rsidR="00961CDE" w:rsidRPr="00231223">
        <w:t>www.nationalaylf.org</w:t>
      </w:r>
      <w:r>
        <w:t>.</w:t>
      </w:r>
      <w:r w:rsidR="00961CDE">
        <w:t xml:space="preserve"> </w:t>
      </w:r>
      <w:r w:rsidR="00961CDE" w:rsidRPr="00231223">
        <w:rPr>
          <w:i/>
        </w:rPr>
        <w:t xml:space="preserve">(Melissa- explain and share </w:t>
      </w:r>
      <w:r w:rsidRPr="00231223">
        <w:rPr>
          <w:i/>
        </w:rPr>
        <w:t>Kara will review website at end of presentation)</w:t>
      </w:r>
    </w:p>
    <w:p w:rsidR="003851C4" w:rsidRDefault="003851C4" w:rsidP="00961CDE">
      <w:pPr>
        <w:pStyle w:val="ListParagraph"/>
        <w:numPr>
          <w:ilvl w:val="0"/>
          <w:numId w:val="3"/>
        </w:numPr>
        <w:spacing w:after="0" w:line="240" w:lineRule="auto"/>
      </w:pPr>
      <w:r>
        <w:t>Step 2:  Find a mentor.</w:t>
      </w:r>
      <w:r w:rsidR="00961CDE">
        <w:t xml:space="preserve"> </w:t>
      </w:r>
      <w:r w:rsidR="00961CDE" w:rsidRPr="00231223">
        <w:rPr>
          <w:i/>
        </w:rPr>
        <w:t>(Melissa)</w:t>
      </w:r>
    </w:p>
    <w:p w:rsidR="003851C4" w:rsidRDefault="003851C4" w:rsidP="00961CDE">
      <w:pPr>
        <w:pStyle w:val="ListParagraph"/>
        <w:numPr>
          <w:ilvl w:val="0"/>
          <w:numId w:val="3"/>
        </w:numPr>
        <w:spacing w:after="0" w:line="240" w:lineRule="auto"/>
      </w:pPr>
      <w:r>
        <w:t>Step 3:  Set up a committee / partners.  Share resource directory.</w:t>
      </w:r>
      <w:r w:rsidR="00961CDE">
        <w:t xml:space="preserve"> </w:t>
      </w:r>
      <w:r w:rsidR="00961CDE" w:rsidRPr="00231223">
        <w:rPr>
          <w:i/>
        </w:rPr>
        <w:t>(Melissa)</w:t>
      </w:r>
    </w:p>
    <w:p w:rsidR="003851C4" w:rsidRDefault="00961CDE" w:rsidP="00961CDE">
      <w:pPr>
        <w:pStyle w:val="ListParagraph"/>
        <w:numPr>
          <w:ilvl w:val="0"/>
          <w:numId w:val="3"/>
        </w:numPr>
        <w:spacing w:after="0" w:line="240" w:lineRule="auto"/>
      </w:pPr>
      <w:r>
        <w:t>Step 4:</w:t>
      </w:r>
      <w:r w:rsidR="003851C4">
        <w:t xml:space="preserve"> Find Funding – share handout.  Discuss funding. PETS, other sources explored. </w:t>
      </w:r>
      <w:r w:rsidRPr="00231223">
        <w:rPr>
          <w:i/>
        </w:rPr>
        <w:t>(June)</w:t>
      </w:r>
    </w:p>
    <w:p w:rsidR="00961CDE" w:rsidRDefault="00961CDE" w:rsidP="00961CDE">
      <w:pPr>
        <w:pStyle w:val="ListParagraph"/>
        <w:numPr>
          <w:ilvl w:val="1"/>
          <w:numId w:val="3"/>
        </w:numPr>
        <w:spacing w:after="0" w:line="240" w:lineRule="auto"/>
      </w:pPr>
      <w:r>
        <w:t>Other presenters share funding ideas…</w:t>
      </w:r>
    </w:p>
    <w:p w:rsidR="003851C4" w:rsidRDefault="00961CDE" w:rsidP="00961CD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Step 5: Collaboration </w:t>
      </w:r>
      <w:r w:rsidR="003851C4">
        <w:t>how YLF benefits the 5th Core.</w:t>
      </w:r>
      <w:r>
        <w:t xml:space="preserve"> </w:t>
      </w:r>
      <w:r w:rsidRPr="00231223">
        <w:rPr>
          <w:i/>
        </w:rPr>
        <w:t>(Sierra)</w:t>
      </w:r>
      <w:r w:rsidR="003851C4">
        <w:t xml:space="preserve">  </w:t>
      </w:r>
    </w:p>
    <w:p w:rsidR="003851C4" w:rsidRDefault="00961CDE" w:rsidP="00961CDE">
      <w:pPr>
        <w:pStyle w:val="ListParagraph"/>
        <w:numPr>
          <w:ilvl w:val="0"/>
          <w:numId w:val="3"/>
        </w:numPr>
        <w:spacing w:after="0" w:line="240" w:lineRule="auto"/>
      </w:pPr>
      <w:r>
        <w:t>Other comments from presenters… anything to add?</w:t>
      </w:r>
    </w:p>
    <w:p w:rsidR="003851C4" w:rsidRDefault="003851C4" w:rsidP="003851C4">
      <w:pPr>
        <w:spacing w:after="0" w:line="240" w:lineRule="auto"/>
      </w:pPr>
    </w:p>
    <w:p w:rsidR="003851C4" w:rsidRPr="00961CDE" w:rsidRDefault="00961CDE" w:rsidP="003851C4">
      <w:pPr>
        <w:spacing w:after="0" w:line="240" w:lineRule="auto"/>
        <w:rPr>
          <w:b/>
        </w:rPr>
      </w:pPr>
      <w:r>
        <w:rPr>
          <w:b/>
        </w:rPr>
        <w:t xml:space="preserve">Post YLF </w:t>
      </w:r>
      <w:proofErr w:type="gramStart"/>
      <w:r>
        <w:rPr>
          <w:b/>
        </w:rPr>
        <w:t>Opportunities</w:t>
      </w:r>
      <w:r w:rsidR="00D71704">
        <w:rPr>
          <w:b/>
        </w:rPr>
        <w:t xml:space="preserve">  </w:t>
      </w:r>
      <w:r w:rsidR="00D71704" w:rsidRPr="00D71704">
        <w:rPr>
          <w:highlight w:val="yellow"/>
        </w:rPr>
        <w:t>--</w:t>
      </w:r>
      <w:proofErr w:type="gramEnd"/>
      <w:r w:rsidR="00D71704" w:rsidRPr="00D71704">
        <w:rPr>
          <w:highlight w:val="yellow"/>
        </w:rPr>
        <w:t xml:space="preserve"> 10 MIN --</w:t>
      </w:r>
    </w:p>
    <w:p w:rsidR="00961CDE" w:rsidRDefault="00961CDE" w:rsidP="0023122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Opportunities to Expand the YLF Experience </w:t>
      </w:r>
      <w:r w:rsidRPr="00231223">
        <w:rPr>
          <w:i/>
        </w:rPr>
        <w:t>(Carrie)</w:t>
      </w:r>
    </w:p>
    <w:p w:rsidR="00961CDE" w:rsidRDefault="003851C4" w:rsidP="00231223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>YLF is the first step</w:t>
      </w:r>
      <w:r w:rsidR="00961CDE">
        <w:t>,</w:t>
      </w:r>
      <w:r>
        <w:t xml:space="preserve"> but you can make it so much more! </w:t>
      </w:r>
      <w:r w:rsidR="00961CDE">
        <w:t>Other programs, other opportunities, alumni associations, connecting with CIL’s, connecting with the larger disability community, even becoming a non-profit!!</w:t>
      </w:r>
    </w:p>
    <w:p w:rsidR="003851C4" w:rsidRPr="00231223" w:rsidRDefault="003851C4" w:rsidP="00231223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>Alumni opportunities after YLF.  Community Involvement.</w:t>
      </w:r>
      <w:r w:rsidR="00961CDE">
        <w:t xml:space="preserve"> </w:t>
      </w:r>
      <w:r w:rsidR="00961CDE" w:rsidRPr="00231223">
        <w:rPr>
          <w:i/>
        </w:rPr>
        <w:t>(Rachel and Whitney</w:t>
      </w:r>
      <w:r w:rsidR="00231223" w:rsidRPr="00231223">
        <w:rPr>
          <w:i/>
        </w:rPr>
        <w:t>- provide examples</w:t>
      </w:r>
      <w:r w:rsidR="00961CDE" w:rsidRPr="00231223">
        <w:rPr>
          <w:i/>
        </w:rPr>
        <w:t>)</w:t>
      </w:r>
    </w:p>
    <w:p w:rsidR="003851C4" w:rsidRDefault="00231223" w:rsidP="00231223">
      <w:pPr>
        <w:pStyle w:val="ListParagraph"/>
        <w:numPr>
          <w:ilvl w:val="0"/>
          <w:numId w:val="4"/>
        </w:numPr>
        <w:spacing w:after="0" w:line="240" w:lineRule="auto"/>
      </w:pPr>
      <w:r>
        <w:t>Other examples from other presenters…</w:t>
      </w:r>
    </w:p>
    <w:p w:rsidR="003851C4" w:rsidRDefault="003851C4" w:rsidP="003851C4">
      <w:pPr>
        <w:spacing w:after="0" w:line="240" w:lineRule="auto"/>
      </w:pPr>
    </w:p>
    <w:p w:rsidR="003851C4" w:rsidRPr="00231223" w:rsidRDefault="003851C4" w:rsidP="003851C4">
      <w:pPr>
        <w:spacing w:after="0" w:line="240" w:lineRule="auto"/>
        <w:rPr>
          <w:b/>
        </w:rPr>
      </w:pPr>
      <w:r w:rsidRPr="00231223">
        <w:rPr>
          <w:b/>
        </w:rPr>
        <w:t xml:space="preserve">AYLF Membership and AYLF </w:t>
      </w:r>
      <w:proofErr w:type="gramStart"/>
      <w:r w:rsidRPr="00231223">
        <w:rPr>
          <w:b/>
        </w:rPr>
        <w:t>Contact</w:t>
      </w:r>
      <w:r w:rsidR="00D71704">
        <w:rPr>
          <w:b/>
        </w:rPr>
        <w:t xml:space="preserve">  </w:t>
      </w:r>
      <w:r w:rsidR="00D71704" w:rsidRPr="00D71704">
        <w:rPr>
          <w:highlight w:val="yellow"/>
        </w:rPr>
        <w:t>--</w:t>
      </w:r>
      <w:proofErr w:type="gramEnd"/>
      <w:r w:rsidR="00D71704" w:rsidRPr="00D71704">
        <w:rPr>
          <w:highlight w:val="yellow"/>
        </w:rPr>
        <w:t xml:space="preserve"> 5 MIN --</w:t>
      </w:r>
    </w:p>
    <w:p w:rsidR="003851C4" w:rsidRDefault="00231223" w:rsidP="00231223">
      <w:pPr>
        <w:pStyle w:val="ListParagraph"/>
        <w:numPr>
          <w:ilvl w:val="0"/>
          <w:numId w:val="5"/>
        </w:numPr>
        <w:spacing w:after="0" w:line="240" w:lineRule="auto"/>
      </w:pPr>
      <w:r>
        <w:t>Check out our website for lots of resources, examples and info!--</w:t>
      </w:r>
      <w:r w:rsidR="003851C4">
        <w:t xml:space="preserve"> www.nationalaylf.org </w:t>
      </w:r>
      <w:r w:rsidRPr="00231223">
        <w:rPr>
          <w:i/>
        </w:rPr>
        <w:t>(Kara)</w:t>
      </w:r>
      <w:r w:rsidR="003851C4">
        <w:t xml:space="preserve"> </w:t>
      </w:r>
    </w:p>
    <w:p w:rsidR="003851C4" w:rsidRDefault="003851C4" w:rsidP="00231223">
      <w:pPr>
        <w:pStyle w:val="ListParagraph"/>
        <w:numPr>
          <w:ilvl w:val="1"/>
          <w:numId w:val="5"/>
        </w:numPr>
        <w:spacing w:after="0" w:line="240" w:lineRule="auto"/>
      </w:pPr>
      <w:r>
        <w:t>Chapters  - connect with state program directors and websites</w:t>
      </w:r>
    </w:p>
    <w:p w:rsidR="003851C4" w:rsidRDefault="003851C4" w:rsidP="00231223">
      <w:pPr>
        <w:pStyle w:val="ListParagraph"/>
        <w:numPr>
          <w:ilvl w:val="1"/>
          <w:numId w:val="5"/>
        </w:numPr>
        <w:spacing w:after="0" w:line="240" w:lineRule="auto"/>
      </w:pPr>
      <w:r>
        <w:t>Members – bylaws, manual with templates, tenets</w:t>
      </w:r>
    </w:p>
    <w:p w:rsidR="003851C4" w:rsidRDefault="003851C4" w:rsidP="00231223">
      <w:pPr>
        <w:pStyle w:val="ListParagraph"/>
        <w:numPr>
          <w:ilvl w:val="1"/>
          <w:numId w:val="5"/>
        </w:numPr>
        <w:spacing w:after="0" w:line="240" w:lineRule="auto"/>
      </w:pPr>
      <w:r>
        <w:t>Goals – Mission and Goals</w:t>
      </w:r>
    </w:p>
    <w:p w:rsidR="003851C4" w:rsidRDefault="00231223" w:rsidP="00231223">
      <w:pPr>
        <w:pStyle w:val="ListParagraph"/>
        <w:numPr>
          <w:ilvl w:val="1"/>
          <w:numId w:val="5"/>
        </w:numPr>
        <w:spacing w:after="0" w:line="240" w:lineRule="auto"/>
      </w:pPr>
      <w:r>
        <w:t>News – Newsletters, minutes</w:t>
      </w:r>
    </w:p>
    <w:p w:rsidR="003851C4" w:rsidRDefault="003851C4" w:rsidP="00231223">
      <w:pPr>
        <w:pStyle w:val="ListParagraph"/>
        <w:numPr>
          <w:ilvl w:val="1"/>
          <w:numId w:val="5"/>
        </w:numPr>
        <w:spacing w:after="0" w:line="240" w:lineRule="auto"/>
      </w:pPr>
      <w:r>
        <w:t>Resources</w:t>
      </w:r>
    </w:p>
    <w:p w:rsidR="003851C4" w:rsidRDefault="003851C4" w:rsidP="00231223">
      <w:pPr>
        <w:pStyle w:val="ListParagraph"/>
        <w:numPr>
          <w:ilvl w:val="1"/>
          <w:numId w:val="5"/>
        </w:numPr>
        <w:spacing w:after="0" w:line="240" w:lineRule="auto"/>
      </w:pPr>
      <w:r>
        <w:t>Pictures</w:t>
      </w:r>
    </w:p>
    <w:p w:rsidR="003851C4" w:rsidRDefault="003851C4" w:rsidP="00231223">
      <w:pPr>
        <w:pStyle w:val="ListParagraph"/>
        <w:numPr>
          <w:ilvl w:val="1"/>
          <w:numId w:val="5"/>
        </w:numPr>
        <w:spacing w:after="0" w:line="240" w:lineRule="auto"/>
      </w:pPr>
      <w:r>
        <w:t>Contact page</w:t>
      </w:r>
    </w:p>
    <w:p w:rsidR="003851C4" w:rsidRDefault="003851C4" w:rsidP="00231223">
      <w:pPr>
        <w:pStyle w:val="ListParagraph"/>
        <w:numPr>
          <w:ilvl w:val="1"/>
          <w:numId w:val="5"/>
        </w:numPr>
        <w:spacing w:after="0" w:line="240" w:lineRule="auto"/>
      </w:pPr>
      <w:r>
        <w:t>FB link</w:t>
      </w:r>
    </w:p>
    <w:p w:rsidR="003851C4" w:rsidRDefault="00231223" w:rsidP="0023122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Benefits of AYLF and </w:t>
      </w:r>
      <w:r w:rsidR="003851C4">
        <w:t>Dues</w:t>
      </w:r>
      <w:r>
        <w:t xml:space="preserve"> </w:t>
      </w:r>
      <w:r w:rsidRPr="00231223">
        <w:rPr>
          <w:i/>
        </w:rPr>
        <w:t>(Dawn)</w:t>
      </w:r>
    </w:p>
    <w:p w:rsidR="00231223" w:rsidRDefault="00231223" w:rsidP="003851C4">
      <w:pPr>
        <w:spacing w:after="0" w:line="240" w:lineRule="auto"/>
      </w:pPr>
    </w:p>
    <w:p w:rsidR="00231223" w:rsidRDefault="003851C4" w:rsidP="003851C4">
      <w:pPr>
        <w:spacing w:after="0" w:line="240" w:lineRule="auto"/>
      </w:pPr>
      <w:r w:rsidRPr="00231223">
        <w:rPr>
          <w:b/>
        </w:rPr>
        <w:t>Closing Team Building</w:t>
      </w:r>
      <w:r w:rsidR="00231223">
        <w:t xml:space="preserve"> </w:t>
      </w:r>
      <w:r w:rsidR="00231223" w:rsidRPr="00231223">
        <w:rPr>
          <w:i/>
        </w:rPr>
        <w:t>(Carrie</w:t>
      </w:r>
      <w:proofErr w:type="gramStart"/>
      <w:r w:rsidR="00231223" w:rsidRPr="00231223">
        <w:rPr>
          <w:i/>
        </w:rPr>
        <w:t>)</w:t>
      </w:r>
      <w:r w:rsidR="00D71704">
        <w:rPr>
          <w:i/>
        </w:rPr>
        <w:t xml:space="preserve">  </w:t>
      </w:r>
      <w:r w:rsidR="00D71704" w:rsidRPr="00D71704">
        <w:rPr>
          <w:highlight w:val="yellow"/>
        </w:rPr>
        <w:t>--</w:t>
      </w:r>
      <w:proofErr w:type="gramEnd"/>
      <w:r w:rsidR="00D71704" w:rsidRPr="00D71704">
        <w:rPr>
          <w:highlight w:val="yellow"/>
        </w:rPr>
        <w:t xml:space="preserve"> 10 MIN --</w:t>
      </w:r>
    </w:p>
    <w:p w:rsidR="003851C4" w:rsidRDefault="003851C4" w:rsidP="00231223">
      <w:pPr>
        <w:pStyle w:val="ListParagraph"/>
        <w:numPr>
          <w:ilvl w:val="0"/>
          <w:numId w:val="6"/>
        </w:numPr>
        <w:spacing w:after="0" w:line="240" w:lineRule="auto"/>
      </w:pPr>
      <w:r>
        <w:t>Write down a goal you would like to ac</w:t>
      </w:r>
      <w:r w:rsidR="00231223">
        <w:t xml:space="preserve">complish when you return home. </w:t>
      </w:r>
    </w:p>
    <w:p w:rsidR="00231223" w:rsidRDefault="00231223" w:rsidP="00231223">
      <w:pPr>
        <w:pStyle w:val="ListParagraph"/>
        <w:numPr>
          <w:ilvl w:val="0"/>
          <w:numId w:val="6"/>
        </w:numPr>
        <w:spacing w:after="0" w:line="240" w:lineRule="auto"/>
      </w:pPr>
      <w:r>
        <w:t>Circle of Teamwork Activity</w:t>
      </w:r>
    </w:p>
    <w:p w:rsidR="00231223" w:rsidRDefault="00231223" w:rsidP="003851C4">
      <w:pPr>
        <w:spacing w:after="0" w:line="240" w:lineRule="auto"/>
      </w:pPr>
    </w:p>
    <w:p w:rsidR="00231223" w:rsidRDefault="00231223" w:rsidP="003851C4">
      <w:pPr>
        <w:spacing w:after="0" w:line="240" w:lineRule="auto"/>
        <w:rPr>
          <w:b/>
        </w:rPr>
      </w:pPr>
      <w:r w:rsidRPr="00231223">
        <w:rPr>
          <w:b/>
        </w:rPr>
        <w:t>Questions?</w:t>
      </w:r>
      <w:r w:rsidR="00D71704">
        <w:rPr>
          <w:b/>
        </w:rPr>
        <w:t xml:space="preserve">  </w:t>
      </w:r>
      <w:r w:rsidR="00D71704" w:rsidRPr="00D71704">
        <w:rPr>
          <w:highlight w:val="yellow"/>
        </w:rPr>
        <w:t>-- 5 MIN --</w:t>
      </w:r>
      <w:bookmarkStart w:id="0" w:name="_GoBack"/>
      <w:bookmarkEnd w:id="0"/>
    </w:p>
    <w:p w:rsidR="00231223" w:rsidRPr="00231223" w:rsidRDefault="00231223" w:rsidP="003851C4">
      <w:pPr>
        <w:spacing w:after="0" w:line="240" w:lineRule="auto"/>
      </w:pPr>
      <w:r w:rsidRPr="00231223">
        <w:t>[</w:t>
      </w:r>
      <w:proofErr w:type="gramStart"/>
      <w:r w:rsidRPr="00231223">
        <w:t>did</w:t>
      </w:r>
      <w:proofErr w:type="gramEnd"/>
      <w:r w:rsidRPr="00231223">
        <w:t xml:space="preserve"> we answer all the questions on cards?]</w:t>
      </w:r>
    </w:p>
    <w:p w:rsidR="00231223" w:rsidRPr="00231223" w:rsidRDefault="00231223" w:rsidP="003851C4">
      <w:pPr>
        <w:spacing w:after="0" w:line="240" w:lineRule="auto"/>
        <w:rPr>
          <w:b/>
        </w:rPr>
      </w:pPr>
    </w:p>
    <w:p w:rsidR="0037378A" w:rsidRPr="00231223" w:rsidRDefault="003851C4" w:rsidP="003851C4">
      <w:pPr>
        <w:spacing w:after="0" w:line="240" w:lineRule="auto"/>
        <w:rPr>
          <w:b/>
        </w:rPr>
      </w:pPr>
      <w:r w:rsidRPr="00231223">
        <w:rPr>
          <w:b/>
        </w:rPr>
        <w:t>Thank you!</w:t>
      </w:r>
    </w:p>
    <w:sectPr w:rsidR="0037378A" w:rsidRPr="0023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7579"/>
    <w:multiLevelType w:val="hybridMultilevel"/>
    <w:tmpl w:val="F4AA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0D96"/>
    <w:multiLevelType w:val="hybridMultilevel"/>
    <w:tmpl w:val="F0EE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71FF"/>
    <w:multiLevelType w:val="hybridMultilevel"/>
    <w:tmpl w:val="1582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101F"/>
    <w:multiLevelType w:val="hybridMultilevel"/>
    <w:tmpl w:val="6E20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468BE"/>
    <w:multiLevelType w:val="hybridMultilevel"/>
    <w:tmpl w:val="2684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145D1"/>
    <w:multiLevelType w:val="hybridMultilevel"/>
    <w:tmpl w:val="5C34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C4"/>
    <w:rsid w:val="00231223"/>
    <w:rsid w:val="0037378A"/>
    <w:rsid w:val="003851C4"/>
    <w:rsid w:val="00961CDE"/>
    <w:rsid w:val="00D71704"/>
    <w:rsid w:val="00E0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9F13A-6394-4812-A193-AE343750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Greenwood</dc:creator>
  <cp:keywords/>
  <dc:description/>
  <cp:lastModifiedBy>Carrie Greenwood</cp:lastModifiedBy>
  <cp:revision>2</cp:revision>
  <dcterms:created xsi:type="dcterms:W3CDTF">2015-10-06T20:53:00Z</dcterms:created>
  <dcterms:modified xsi:type="dcterms:W3CDTF">2015-10-06T21:31:00Z</dcterms:modified>
</cp:coreProperties>
</file>