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3A5" w:rsidRPr="00377D7E" w:rsidRDefault="00EB73A5" w:rsidP="00EB73A5">
      <w:pPr>
        <w:jc w:val="center"/>
        <w:rPr>
          <w:rFonts w:ascii="Arial" w:hAnsi="Arial" w:cs="Arial"/>
          <w:b/>
          <w:bCs/>
          <w:sz w:val="28"/>
          <w:szCs w:val="28"/>
        </w:rPr>
      </w:pPr>
      <w:r>
        <w:rPr>
          <w:rFonts w:ascii="Arial" w:hAnsi="Arial" w:cs="Arial"/>
          <w:b/>
          <w:bCs/>
          <w:sz w:val="28"/>
          <w:szCs w:val="28"/>
        </w:rPr>
        <w:t>Two Truths and a Lie</w:t>
      </w:r>
    </w:p>
    <w:p w:rsidR="00EB73A5" w:rsidRPr="00377D7E" w:rsidRDefault="00EB73A5" w:rsidP="00EB73A5">
      <w:pPr>
        <w:rPr>
          <w:rFonts w:ascii="Arial" w:hAnsi="Arial" w:cs="Arial"/>
          <w:sz w:val="28"/>
          <w:szCs w:val="28"/>
        </w:rPr>
      </w:pPr>
      <w:r w:rsidRPr="00377D7E">
        <w:rPr>
          <w:rFonts w:ascii="Arial" w:hAnsi="Arial" w:cs="Arial"/>
          <w:b/>
          <w:bCs/>
          <w:sz w:val="28"/>
          <w:szCs w:val="28"/>
        </w:rPr>
        <w:t>Space Requirements</w:t>
      </w:r>
      <w:r w:rsidRPr="00377D7E">
        <w:rPr>
          <w:rFonts w:ascii="Arial" w:hAnsi="Arial" w:cs="Arial"/>
          <w:sz w:val="28"/>
          <w:szCs w:val="28"/>
        </w:rPr>
        <w:t>: Anywhere</w:t>
      </w:r>
    </w:p>
    <w:p w:rsidR="00EB73A5" w:rsidRPr="00377D7E" w:rsidRDefault="00EB73A5" w:rsidP="00EB73A5">
      <w:pPr>
        <w:rPr>
          <w:rFonts w:ascii="Arial" w:hAnsi="Arial" w:cs="Arial"/>
          <w:sz w:val="28"/>
          <w:szCs w:val="28"/>
        </w:rPr>
      </w:pPr>
      <w:r w:rsidRPr="00377D7E">
        <w:rPr>
          <w:rFonts w:ascii="Arial" w:hAnsi="Arial" w:cs="Arial"/>
          <w:b/>
          <w:bCs/>
          <w:sz w:val="28"/>
          <w:szCs w:val="28"/>
        </w:rPr>
        <w:t>Equipment</w:t>
      </w:r>
      <w:r w:rsidRPr="00377D7E">
        <w:rPr>
          <w:rFonts w:ascii="Arial" w:hAnsi="Arial" w:cs="Arial"/>
          <w:sz w:val="28"/>
          <w:szCs w:val="28"/>
        </w:rPr>
        <w:t>: Nothing</w:t>
      </w:r>
    </w:p>
    <w:p w:rsidR="00EB73A5" w:rsidRDefault="00EB73A5" w:rsidP="00EB73A5">
      <w:pPr>
        <w:rPr>
          <w:rFonts w:ascii="Arial" w:hAnsi="Arial" w:cs="Arial"/>
          <w:sz w:val="28"/>
          <w:szCs w:val="28"/>
        </w:rPr>
      </w:pPr>
      <w:r w:rsidRPr="00377D7E">
        <w:rPr>
          <w:rFonts w:ascii="Arial" w:hAnsi="Arial" w:cs="Arial"/>
          <w:b/>
          <w:bCs/>
          <w:sz w:val="28"/>
          <w:szCs w:val="28"/>
        </w:rPr>
        <w:t>Group Size</w:t>
      </w:r>
      <w:r w:rsidRPr="00377D7E">
        <w:rPr>
          <w:rFonts w:ascii="Arial" w:hAnsi="Arial" w:cs="Arial"/>
          <w:sz w:val="28"/>
          <w:szCs w:val="28"/>
        </w:rPr>
        <w:t>: Any size</w:t>
      </w:r>
    </w:p>
    <w:p w:rsidR="00EB73A5" w:rsidRPr="00EF79E9" w:rsidRDefault="00EB73A5" w:rsidP="00EB73A5">
      <w:pPr>
        <w:tabs>
          <w:tab w:val="left" w:pos="3879"/>
        </w:tabs>
        <w:rPr>
          <w:rFonts w:ascii="Arial" w:hAnsi="Arial" w:cs="Arial"/>
          <w:sz w:val="28"/>
          <w:szCs w:val="28"/>
        </w:rPr>
      </w:pPr>
      <w:r>
        <w:rPr>
          <w:rFonts w:ascii="Arial" w:hAnsi="Arial" w:cs="Arial"/>
          <w:b/>
          <w:sz w:val="28"/>
          <w:szCs w:val="28"/>
        </w:rPr>
        <w:t>Alternative</w:t>
      </w:r>
      <w:r w:rsidRPr="00EF79E9">
        <w:rPr>
          <w:rFonts w:ascii="Arial" w:hAnsi="Arial" w:cs="Arial"/>
          <w:b/>
          <w:sz w:val="28"/>
          <w:szCs w:val="28"/>
        </w:rPr>
        <w:t>:</w:t>
      </w:r>
      <w:r>
        <w:rPr>
          <w:rFonts w:ascii="Arial" w:hAnsi="Arial" w:cs="Arial"/>
          <w:sz w:val="28"/>
          <w:szCs w:val="28"/>
        </w:rPr>
        <w:t xml:space="preserve"> Can use this to discuss safe and healthy relationships and boundaries.   </w:t>
      </w:r>
    </w:p>
    <w:p w:rsidR="00EB73A5" w:rsidRPr="00377D7E" w:rsidRDefault="00EB73A5" w:rsidP="00EB73A5">
      <w:pPr>
        <w:rPr>
          <w:rFonts w:ascii="Arial" w:hAnsi="Arial" w:cs="Arial"/>
          <w:sz w:val="28"/>
          <w:szCs w:val="28"/>
        </w:rPr>
      </w:pPr>
      <w:r w:rsidRPr="00377D7E">
        <w:rPr>
          <w:rFonts w:ascii="Arial" w:hAnsi="Arial" w:cs="Arial"/>
          <w:b/>
          <w:bCs/>
          <w:sz w:val="28"/>
          <w:szCs w:val="28"/>
        </w:rPr>
        <w:t>Program Goals</w:t>
      </w:r>
      <w:r w:rsidRPr="00377D7E">
        <w:rPr>
          <w:rFonts w:ascii="Arial" w:hAnsi="Arial" w:cs="Arial"/>
          <w:sz w:val="28"/>
          <w:szCs w:val="28"/>
        </w:rPr>
        <w:t xml:space="preserve">: </w:t>
      </w:r>
    </w:p>
    <w:p w:rsidR="00EB73A5" w:rsidRPr="00377D7E" w:rsidRDefault="00EB73A5" w:rsidP="00EB73A5">
      <w:pPr>
        <w:widowControl/>
        <w:numPr>
          <w:ilvl w:val="0"/>
          <w:numId w:val="1"/>
        </w:numPr>
        <w:jc w:val="left"/>
        <w:rPr>
          <w:rFonts w:ascii="Arial" w:hAnsi="Arial" w:cs="Arial"/>
          <w:sz w:val="28"/>
          <w:szCs w:val="28"/>
        </w:rPr>
      </w:pPr>
      <w:r w:rsidRPr="00377D7E">
        <w:rPr>
          <w:rFonts w:ascii="Arial" w:hAnsi="Arial" w:cs="Arial"/>
          <w:sz w:val="28"/>
          <w:szCs w:val="28"/>
        </w:rPr>
        <w:t>To increase social awareness of leaders of group</w:t>
      </w:r>
    </w:p>
    <w:p w:rsidR="00EB73A5" w:rsidRDefault="00EB73A5" w:rsidP="00EB73A5">
      <w:pPr>
        <w:widowControl/>
        <w:numPr>
          <w:ilvl w:val="0"/>
          <w:numId w:val="1"/>
        </w:numPr>
        <w:jc w:val="left"/>
        <w:rPr>
          <w:rFonts w:ascii="Arial" w:hAnsi="Arial" w:cs="Arial"/>
          <w:sz w:val="28"/>
          <w:szCs w:val="28"/>
        </w:rPr>
      </w:pPr>
      <w:r w:rsidRPr="00377D7E">
        <w:rPr>
          <w:rFonts w:ascii="Arial" w:hAnsi="Arial" w:cs="Arial"/>
          <w:sz w:val="28"/>
          <w:szCs w:val="28"/>
        </w:rPr>
        <w:t>To increase social skills in group setting</w:t>
      </w:r>
    </w:p>
    <w:p w:rsidR="00EB73A5" w:rsidRDefault="00EB73A5" w:rsidP="00EB73A5">
      <w:pPr>
        <w:widowControl/>
        <w:numPr>
          <w:ilvl w:val="0"/>
          <w:numId w:val="1"/>
        </w:numPr>
        <w:jc w:val="left"/>
        <w:rPr>
          <w:rFonts w:ascii="Arial" w:hAnsi="Arial" w:cs="Arial"/>
          <w:sz w:val="28"/>
          <w:szCs w:val="28"/>
        </w:rPr>
      </w:pPr>
      <w:r>
        <w:rPr>
          <w:rFonts w:ascii="Arial" w:hAnsi="Arial" w:cs="Arial"/>
          <w:sz w:val="28"/>
          <w:szCs w:val="28"/>
        </w:rPr>
        <w:t xml:space="preserve">To increase creative thinking </w:t>
      </w:r>
    </w:p>
    <w:p w:rsidR="00EB73A5" w:rsidRPr="00377D7E" w:rsidRDefault="00EB73A5" w:rsidP="00EB73A5">
      <w:pPr>
        <w:widowControl/>
        <w:numPr>
          <w:ilvl w:val="0"/>
          <w:numId w:val="1"/>
        </w:numPr>
        <w:jc w:val="left"/>
        <w:rPr>
          <w:rFonts w:ascii="Arial" w:hAnsi="Arial" w:cs="Arial"/>
          <w:sz w:val="28"/>
          <w:szCs w:val="28"/>
        </w:rPr>
      </w:pPr>
      <w:r>
        <w:rPr>
          <w:rFonts w:ascii="Arial" w:hAnsi="Arial" w:cs="Arial"/>
          <w:sz w:val="28"/>
          <w:szCs w:val="28"/>
        </w:rPr>
        <w:t>Promote comfort in sharing details about ourselves</w:t>
      </w:r>
    </w:p>
    <w:p w:rsidR="00EB73A5" w:rsidRPr="00377D7E" w:rsidRDefault="00EB73A5" w:rsidP="00EB73A5">
      <w:pPr>
        <w:rPr>
          <w:rFonts w:ascii="Arial" w:hAnsi="Arial" w:cs="Arial"/>
          <w:sz w:val="28"/>
          <w:szCs w:val="28"/>
        </w:rPr>
      </w:pPr>
      <w:r w:rsidRPr="00377D7E">
        <w:rPr>
          <w:rFonts w:ascii="Arial" w:hAnsi="Arial" w:cs="Arial"/>
          <w:b/>
          <w:bCs/>
          <w:sz w:val="28"/>
          <w:szCs w:val="28"/>
        </w:rPr>
        <w:t>Program Description</w:t>
      </w:r>
      <w:r w:rsidRPr="00377D7E">
        <w:rPr>
          <w:rFonts w:ascii="Arial" w:hAnsi="Arial" w:cs="Arial"/>
          <w:sz w:val="28"/>
          <w:szCs w:val="28"/>
        </w:rPr>
        <w:t xml:space="preserve">: </w:t>
      </w:r>
    </w:p>
    <w:p w:rsidR="00EB73A5" w:rsidRPr="00377D7E" w:rsidRDefault="00EB73A5" w:rsidP="00EB73A5">
      <w:pPr>
        <w:rPr>
          <w:rFonts w:ascii="Arial" w:hAnsi="Arial" w:cs="Arial"/>
          <w:sz w:val="28"/>
          <w:szCs w:val="28"/>
        </w:rPr>
      </w:pPr>
      <w:r w:rsidRPr="00377D7E">
        <w:rPr>
          <w:rFonts w:ascii="Arial" w:hAnsi="Arial" w:cs="Arial"/>
          <w:b/>
          <w:bCs/>
          <w:sz w:val="28"/>
          <w:szCs w:val="28"/>
        </w:rPr>
        <w:t>Preparation</w:t>
      </w:r>
      <w:r w:rsidRPr="00377D7E">
        <w:rPr>
          <w:rFonts w:ascii="Arial" w:hAnsi="Arial" w:cs="Arial"/>
          <w:sz w:val="28"/>
          <w:szCs w:val="28"/>
        </w:rPr>
        <w:t xml:space="preserve">: </w:t>
      </w:r>
    </w:p>
    <w:p w:rsidR="00EB73A5" w:rsidRPr="00377D7E" w:rsidRDefault="00EB73A5" w:rsidP="00EB73A5">
      <w:pPr>
        <w:rPr>
          <w:rFonts w:ascii="Arial" w:hAnsi="Arial" w:cs="Arial"/>
          <w:sz w:val="28"/>
          <w:szCs w:val="28"/>
        </w:rPr>
      </w:pPr>
      <w:r w:rsidRPr="00377D7E">
        <w:rPr>
          <w:rFonts w:ascii="Arial" w:hAnsi="Arial" w:cs="Arial"/>
          <w:sz w:val="28"/>
          <w:szCs w:val="28"/>
        </w:rPr>
        <w:t>None</w:t>
      </w:r>
    </w:p>
    <w:p w:rsidR="00EB73A5" w:rsidRDefault="00EB73A5" w:rsidP="00EB73A5">
      <w:pPr>
        <w:rPr>
          <w:rFonts w:ascii="Arial" w:hAnsi="Arial" w:cs="Arial"/>
          <w:b/>
          <w:bCs/>
          <w:sz w:val="28"/>
          <w:szCs w:val="28"/>
        </w:rPr>
      </w:pPr>
      <w:r w:rsidRPr="00377D7E">
        <w:rPr>
          <w:rFonts w:ascii="Arial" w:hAnsi="Arial" w:cs="Arial"/>
          <w:b/>
          <w:bCs/>
          <w:sz w:val="28"/>
          <w:szCs w:val="28"/>
        </w:rPr>
        <w:t xml:space="preserve">Instructions: </w:t>
      </w:r>
    </w:p>
    <w:p w:rsidR="00EB73A5" w:rsidRDefault="00EB73A5" w:rsidP="00EB73A5">
      <w:pPr>
        <w:rPr>
          <w:rFonts w:ascii="Arial" w:hAnsi="Arial" w:cs="Arial"/>
          <w:bCs/>
          <w:sz w:val="28"/>
          <w:szCs w:val="28"/>
        </w:rPr>
      </w:pPr>
      <w:r>
        <w:rPr>
          <w:rFonts w:ascii="Arial" w:hAnsi="Arial" w:cs="Arial"/>
          <w:bCs/>
          <w:sz w:val="28"/>
          <w:szCs w:val="28"/>
        </w:rPr>
        <w:t>Have each student take turns telling us two things that are true about themselves and one thing that is false.  Make sure that they don’t tell us which is which! Then let other students raise their hand to see who can guess what is a lie.  The student who guesses should then go next (unless they have already gone, then let them choose someone who has not gone yet).</w:t>
      </w:r>
    </w:p>
    <w:p w:rsidR="00EB73A5" w:rsidRDefault="00EB73A5" w:rsidP="00EB73A5">
      <w:pPr>
        <w:widowControl/>
        <w:spacing w:after="200"/>
        <w:contextualSpacing/>
        <w:jc w:val="left"/>
        <w:rPr>
          <w:rFonts w:ascii="Arial" w:hAnsi="Arial" w:cs="Arial"/>
          <w:sz w:val="28"/>
          <w:szCs w:val="28"/>
        </w:rPr>
      </w:pPr>
    </w:p>
    <w:p w:rsidR="00EB73A5" w:rsidRDefault="00EB73A5" w:rsidP="00EB73A5">
      <w:pPr>
        <w:widowControl/>
        <w:spacing w:after="200"/>
        <w:contextualSpacing/>
        <w:jc w:val="left"/>
        <w:rPr>
          <w:rFonts w:ascii="Arial" w:hAnsi="Arial" w:cs="Arial"/>
          <w:sz w:val="28"/>
          <w:szCs w:val="28"/>
        </w:rPr>
      </w:pPr>
    </w:p>
    <w:p w:rsidR="00EB73A5" w:rsidRDefault="00EB73A5" w:rsidP="00EB73A5">
      <w:pPr>
        <w:widowControl/>
        <w:spacing w:after="200"/>
        <w:contextualSpacing/>
        <w:jc w:val="left"/>
        <w:rPr>
          <w:rFonts w:ascii="Arial" w:hAnsi="Arial" w:cs="Arial"/>
          <w:sz w:val="28"/>
          <w:szCs w:val="28"/>
        </w:rPr>
      </w:pPr>
    </w:p>
    <w:p w:rsidR="00F21048" w:rsidRPr="00EB73A5" w:rsidRDefault="00F21048" w:rsidP="00EB73A5">
      <w:pPr>
        <w:widowControl/>
        <w:spacing w:after="160" w:line="259" w:lineRule="auto"/>
        <w:jc w:val="left"/>
        <w:rPr>
          <w:rFonts w:ascii="Arial" w:hAnsi="Arial" w:cs="Arial"/>
          <w:sz w:val="28"/>
          <w:szCs w:val="28"/>
        </w:rPr>
      </w:pPr>
      <w:bookmarkStart w:id="0" w:name="_GoBack"/>
      <w:bookmarkEnd w:id="0"/>
    </w:p>
    <w:sectPr w:rsidR="00F21048" w:rsidRPr="00EB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2217"/>
    <w:multiLevelType w:val="hybridMultilevel"/>
    <w:tmpl w:val="F0FC94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A5"/>
    <w:rsid w:val="000477CD"/>
    <w:rsid w:val="001808B7"/>
    <w:rsid w:val="0028111A"/>
    <w:rsid w:val="00930027"/>
    <w:rsid w:val="00C01DDF"/>
    <w:rsid w:val="00EA6F7B"/>
    <w:rsid w:val="00EB73A5"/>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F49B"/>
  <w15:chartTrackingRefBased/>
  <w15:docId w15:val="{750B4B8D-96D7-4FFE-AF16-CCE26861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3A5"/>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2017-11-14T12:08:00Z</dcterms:created>
  <dcterms:modified xsi:type="dcterms:W3CDTF">2017-11-14T12:08:00Z</dcterms:modified>
</cp:coreProperties>
</file>